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A8633" w14:textId="354D3CE4" w:rsidR="0045614F" w:rsidRPr="0045614F" w:rsidRDefault="0045614F" w:rsidP="008B79A9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Winner of the 2017 SDS Senior Scholar Award</w:t>
      </w:r>
      <w:r>
        <w:rPr>
          <w:rFonts w:ascii="Times New Roman" w:hAnsi="Times New Roman" w:cs="Times New Roman"/>
          <w:b/>
        </w:rPr>
        <w:br/>
        <w:t xml:space="preserve">Professor </w:t>
      </w:r>
      <w:proofErr w:type="spellStart"/>
      <w:r>
        <w:rPr>
          <w:rFonts w:ascii="Times New Roman" w:hAnsi="Times New Roman" w:cs="Times New Roman"/>
          <w:b/>
        </w:rPr>
        <w:t>Nirmala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Erevelles</w:t>
      </w:r>
      <w:proofErr w:type="spellEnd"/>
      <w:r>
        <w:rPr>
          <w:rFonts w:ascii="Times New Roman" w:hAnsi="Times New Roman" w:cs="Times New Roman"/>
          <w:b/>
        </w:rPr>
        <w:t xml:space="preserve"> (University of Alabama)</w:t>
      </w:r>
      <w:r w:rsidRPr="0045614F">
        <w:rPr>
          <w:rFonts w:ascii="Helvetica" w:hAnsi="Helvetica" w:cs="Helvetica"/>
        </w:rPr>
        <w:t xml:space="preserve"> </w:t>
      </w:r>
    </w:p>
    <w:p w14:paraId="69C3D21E" w14:textId="77777777" w:rsidR="0045614F" w:rsidRDefault="0045614F" w:rsidP="00A47B35">
      <w:pPr>
        <w:rPr>
          <w:rFonts w:ascii="Times New Roman" w:eastAsia="Times New Roman" w:hAnsi="Times New Roman" w:cs="Times New Roman"/>
        </w:rPr>
      </w:pPr>
    </w:p>
    <w:p w14:paraId="22CB8AD1" w14:textId="23FC4021" w:rsidR="00A47B35" w:rsidRDefault="0038097D" w:rsidP="00A47B35">
      <w:pPr>
        <w:rPr>
          <w:rFonts w:ascii="Times New Roman" w:hAnsi="Times New Roman" w:cs="Times New Roman"/>
        </w:rPr>
      </w:pPr>
      <w:r w:rsidRPr="00A44492">
        <w:rPr>
          <w:rFonts w:ascii="Times New Roman" w:eastAsia="Times New Roman" w:hAnsi="Times New Roman" w:cs="Times New Roman"/>
        </w:rPr>
        <w:t>The Society of Disability Studies (SDS) recognize</w:t>
      </w:r>
      <w:r w:rsidR="00A47B35">
        <w:rPr>
          <w:rFonts w:ascii="Times New Roman" w:eastAsia="Times New Roman" w:hAnsi="Times New Roman" w:cs="Times New Roman"/>
        </w:rPr>
        <w:t xml:space="preserve">s </w:t>
      </w:r>
      <w:r w:rsidR="00A47B35" w:rsidRPr="00164AA0">
        <w:rPr>
          <w:rFonts w:ascii="Times New Roman" w:eastAsia="Times New Roman" w:hAnsi="Times New Roman" w:cs="Times New Roman"/>
          <w:b/>
        </w:rPr>
        <w:t>Professor</w:t>
      </w:r>
      <w:r w:rsidRPr="00164AA0">
        <w:rPr>
          <w:rFonts w:ascii="Times New Roman" w:eastAsia="Times New Roman" w:hAnsi="Times New Roman" w:cs="Times New Roman"/>
          <w:b/>
        </w:rPr>
        <w:t xml:space="preserve"> </w:t>
      </w:r>
      <w:r w:rsidRPr="00164AA0">
        <w:rPr>
          <w:rFonts w:ascii="Times New Roman" w:hAnsi="Times New Roman" w:cs="Times New Roman"/>
          <w:b/>
        </w:rPr>
        <w:t xml:space="preserve">Nirmala </w:t>
      </w:r>
      <w:proofErr w:type="spellStart"/>
      <w:r w:rsidRPr="00164AA0">
        <w:rPr>
          <w:rFonts w:ascii="Times New Roman" w:hAnsi="Times New Roman" w:cs="Times New Roman"/>
          <w:b/>
        </w:rPr>
        <w:t>Erevelles</w:t>
      </w:r>
      <w:proofErr w:type="spellEnd"/>
      <w:r w:rsidRPr="00164AA0">
        <w:rPr>
          <w:rFonts w:ascii="Times New Roman" w:hAnsi="Times New Roman" w:cs="Times New Roman"/>
          <w:b/>
        </w:rPr>
        <w:t xml:space="preserve"> as </w:t>
      </w:r>
      <w:r w:rsidR="00A47B35" w:rsidRPr="00164AA0">
        <w:rPr>
          <w:rFonts w:ascii="Times New Roman" w:hAnsi="Times New Roman" w:cs="Times New Roman"/>
          <w:b/>
        </w:rPr>
        <w:t xml:space="preserve">its recipient of </w:t>
      </w:r>
      <w:r w:rsidR="0045614F" w:rsidRPr="00164AA0">
        <w:rPr>
          <w:rFonts w:ascii="Times New Roman" w:hAnsi="Times New Roman" w:cs="Times New Roman"/>
          <w:b/>
        </w:rPr>
        <w:t>the</w:t>
      </w:r>
      <w:r w:rsidRPr="00164AA0">
        <w:rPr>
          <w:rFonts w:ascii="Times New Roman" w:hAnsi="Times New Roman" w:cs="Times New Roman"/>
          <w:b/>
        </w:rPr>
        <w:t xml:space="preserve"> 2017 SDS </w:t>
      </w:r>
      <w:r w:rsidR="00A47B35" w:rsidRPr="00164AA0">
        <w:rPr>
          <w:rFonts w:ascii="Times New Roman" w:hAnsi="Times New Roman" w:cs="Times New Roman"/>
          <w:b/>
        </w:rPr>
        <w:t>Senior Scholar Award</w:t>
      </w:r>
      <w:r w:rsidR="00A47B35">
        <w:rPr>
          <w:rFonts w:ascii="Times New Roman" w:hAnsi="Times New Roman" w:cs="Times New Roman"/>
        </w:rPr>
        <w:t xml:space="preserve"> for her </w:t>
      </w:r>
      <w:r w:rsidRPr="00A44492">
        <w:rPr>
          <w:rFonts w:ascii="Times New Roman" w:eastAsia="Times New Roman" w:hAnsi="Times New Roman" w:cs="Times New Roman"/>
        </w:rPr>
        <w:t xml:space="preserve">extraordinary </w:t>
      </w:r>
      <w:r w:rsidR="00A3401C" w:rsidRPr="00A44492">
        <w:rPr>
          <w:rFonts w:ascii="Times New Roman" w:eastAsia="Times New Roman" w:hAnsi="Times New Roman" w:cs="Times New Roman"/>
        </w:rPr>
        <w:t>scho</w:t>
      </w:r>
      <w:r w:rsidR="0045614F"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21AAC829" wp14:editId="29A8BF2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93520" cy="1707515"/>
            <wp:effectExtent l="0" t="0" r="5080" b="0"/>
            <wp:wrapTight wrapText="bothSides">
              <wp:wrapPolygon edited="0">
                <wp:start x="0" y="0"/>
                <wp:lineTo x="0" y="21206"/>
                <wp:lineTo x="21306" y="21206"/>
                <wp:lineTo x="213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401C" w:rsidRPr="00A44492">
        <w:rPr>
          <w:rFonts w:ascii="Times New Roman" w:eastAsia="Times New Roman" w:hAnsi="Times New Roman" w:cs="Times New Roman"/>
        </w:rPr>
        <w:t xml:space="preserve">larship, </w:t>
      </w:r>
      <w:r w:rsidRPr="00A44492">
        <w:rPr>
          <w:rFonts w:ascii="Times New Roman" w:eastAsia="Times New Roman" w:hAnsi="Times New Roman" w:cs="Times New Roman"/>
        </w:rPr>
        <w:t>service</w:t>
      </w:r>
      <w:r w:rsidR="00A3401C" w:rsidRPr="00A44492">
        <w:rPr>
          <w:rFonts w:ascii="Times New Roman" w:eastAsia="Times New Roman" w:hAnsi="Times New Roman" w:cs="Times New Roman"/>
        </w:rPr>
        <w:t>,</w:t>
      </w:r>
      <w:r w:rsidRPr="00A44492">
        <w:rPr>
          <w:rFonts w:ascii="Times New Roman" w:eastAsia="Times New Roman" w:hAnsi="Times New Roman" w:cs="Times New Roman"/>
        </w:rPr>
        <w:t xml:space="preserve"> </w:t>
      </w:r>
      <w:r w:rsidR="00A47B35">
        <w:rPr>
          <w:rFonts w:ascii="Times New Roman" w:eastAsia="Times New Roman" w:hAnsi="Times New Roman" w:cs="Times New Roman"/>
        </w:rPr>
        <w:t xml:space="preserve">mentoring, and leadership.  </w:t>
      </w:r>
      <w:r w:rsidR="00A47B35">
        <w:rPr>
          <w:rFonts w:ascii="Times New Roman" w:hAnsi="Times New Roman" w:cs="Times New Roman"/>
        </w:rPr>
        <w:t xml:space="preserve">Professor </w:t>
      </w:r>
      <w:proofErr w:type="spellStart"/>
      <w:r w:rsidR="00A47B35">
        <w:rPr>
          <w:rFonts w:ascii="Times New Roman" w:hAnsi="Times New Roman" w:cs="Times New Roman"/>
        </w:rPr>
        <w:t>Erevelles</w:t>
      </w:r>
      <w:proofErr w:type="spellEnd"/>
      <w:r w:rsidR="00A47B35" w:rsidRPr="00A44492">
        <w:rPr>
          <w:rFonts w:ascii="Times New Roman" w:hAnsi="Times New Roman" w:cs="Times New Roman"/>
        </w:rPr>
        <w:t xml:space="preserve"> explores disability </w:t>
      </w:r>
      <w:r w:rsidR="00A47B35">
        <w:rPr>
          <w:rFonts w:ascii="Times New Roman" w:hAnsi="Times New Roman" w:cs="Times New Roman"/>
        </w:rPr>
        <w:t>a</w:t>
      </w:r>
      <w:r w:rsidR="00A47B35" w:rsidRPr="00A44492">
        <w:rPr>
          <w:rFonts w:ascii="Times New Roman" w:hAnsi="Times New Roman" w:cs="Times New Roman"/>
        </w:rPr>
        <w:t xml:space="preserve">s a critical and central analytic with transformative potential in addressing topics such as inclusive schooling, critical/radical pedagogies/curricula, HIV/AIDS education, facilitated communication, school violence, multicultural education, and the sex curriculum. </w:t>
      </w:r>
      <w:r w:rsidR="00A47B35">
        <w:rPr>
          <w:rFonts w:ascii="Times New Roman" w:eastAsia="Times New Roman" w:hAnsi="Times New Roman" w:cs="Times New Roman"/>
        </w:rPr>
        <w:t>She has</w:t>
      </w:r>
      <w:r w:rsidR="00A47B35" w:rsidRPr="00A44492">
        <w:rPr>
          <w:rFonts w:ascii="Times New Roman" w:eastAsia="Times New Roman" w:hAnsi="Times New Roman" w:cs="Times New Roman"/>
        </w:rPr>
        <w:t xml:space="preserve"> has strengthened community-university partnerships through her deep commitment to intersectional analysis that considers the collusions of imperialism, capitalism, and white supremacy in the making and (or becoming) of disability. </w:t>
      </w:r>
      <w:r w:rsidR="00D2691E" w:rsidRPr="00A44492">
        <w:rPr>
          <w:rFonts w:ascii="Times New Roman" w:hAnsi="Times New Roman" w:cs="Times New Roman"/>
        </w:rPr>
        <w:t>Her teaching and research interests lie in the areas of disability studies, critical race theory, transnational feminism, sociology of education, and postcolonial studies.</w:t>
      </w:r>
      <w:r w:rsidR="00D2691E">
        <w:rPr>
          <w:rFonts w:ascii="Times New Roman" w:hAnsi="Times New Roman" w:cs="Times New Roman"/>
        </w:rPr>
        <w:t xml:space="preserve"> </w:t>
      </w:r>
    </w:p>
    <w:p w14:paraId="5BE2B17F" w14:textId="77777777" w:rsidR="00A47B35" w:rsidRDefault="00A47B35" w:rsidP="00A47B35">
      <w:pPr>
        <w:rPr>
          <w:rFonts w:ascii="Times New Roman" w:eastAsia="Times New Roman" w:hAnsi="Times New Roman" w:cs="Times New Roman"/>
        </w:rPr>
      </w:pPr>
    </w:p>
    <w:p w14:paraId="5735DEEA" w14:textId="118CB6F7" w:rsidR="00A47B35" w:rsidRPr="00D2691E" w:rsidRDefault="00A47B35" w:rsidP="00A47B3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</w:t>
      </w:r>
      <w:proofErr w:type="spellStart"/>
      <w:r>
        <w:rPr>
          <w:rFonts w:ascii="Times New Roman" w:hAnsi="Times New Roman" w:cs="Times New Roman"/>
        </w:rPr>
        <w:t>Erevelle’s</w:t>
      </w:r>
      <w:proofErr w:type="spellEnd"/>
      <w:r>
        <w:rPr>
          <w:rFonts w:ascii="Times New Roman" w:hAnsi="Times New Roman" w:cs="Times New Roman"/>
        </w:rPr>
        <w:t xml:space="preserve"> book</w:t>
      </w:r>
      <w:r w:rsidRPr="00A44492">
        <w:rPr>
          <w:rFonts w:ascii="Times New Roman" w:hAnsi="Times New Roman" w:cs="Times New Roman"/>
        </w:rPr>
        <w:t xml:space="preserve">, </w:t>
      </w:r>
      <w:r w:rsidRPr="00A44492">
        <w:rPr>
          <w:rFonts w:ascii="Times New Roman" w:hAnsi="Times New Roman" w:cs="Times New Roman"/>
          <w:i/>
        </w:rPr>
        <w:t>Disability and Difference in Global Contexts</w:t>
      </w:r>
      <w:r>
        <w:rPr>
          <w:rFonts w:ascii="Times New Roman" w:hAnsi="Times New Roman" w:cs="Times New Roman"/>
        </w:rPr>
        <w:t xml:space="preserve"> (2012), is highly regarded within the disciplines of disability studies, education, critical race, feminist, and </w:t>
      </w:r>
      <w:proofErr w:type="spellStart"/>
      <w:r>
        <w:rPr>
          <w:rFonts w:ascii="Times New Roman" w:hAnsi="Times New Roman" w:cs="Times New Roman"/>
        </w:rPr>
        <w:t>decolonial</w:t>
      </w:r>
      <w:proofErr w:type="spellEnd"/>
      <w:r>
        <w:rPr>
          <w:rFonts w:ascii="Times New Roman" w:hAnsi="Times New Roman" w:cs="Times New Roman"/>
        </w:rPr>
        <w:t xml:space="preserve"> studies. One of her</w:t>
      </w:r>
      <w:r w:rsidRPr="00A44492">
        <w:rPr>
          <w:rFonts w:ascii="Times New Roman" w:hAnsi="Times New Roman" w:cs="Times New Roman"/>
        </w:rPr>
        <w:t xml:space="preserve"> nominator</w:t>
      </w:r>
      <w:r>
        <w:rPr>
          <w:rFonts w:ascii="Times New Roman" w:hAnsi="Times New Roman" w:cs="Times New Roman"/>
        </w:rPr>
        <w:t xml:space="preserve">s commented that, </w:t>
      </w:r>
      <w:r w:rsidRPr="00A47B35">
        <w:rPr>
          <w:rFonts w:ascii="Times New Roman" w:hAnsi="Times New Roman" w:cs="Times New Roman"/>
        </w:rPr>
        <w:t>“</w:t>
      </w:r>
      <w:r w:rsidRPr="0045614F">
        <w:rPr>
          <w:rFonts w:ascii="Times New Roman" w:hAnsi="Times New Roman" w:cs="Times New Roman"/>
          <w:i/>
        </w:rPr>
        <w:t>[</w:t>
      </w:r>
      <w:r w:rsidR="0045614F" w:rsidRPr="0045614F">
        <w:rPr>
          <w:rFonts w:ascii="Times New Roman" w:hAnsi="Times New Roman" w:cs="Times New Roman"/>
          <w:i/>
        </w:rPr>
        <w:t>this</w:t>
      </w:r>
      <w:r w:rsidRPr="0045614F">
        <w:rPr>
          <w:rFonts w:ascii="Times New Roman" w:hAnsi="Times New Roman" w:cs="Times New Roman"/>
          <w:i/>
        </w:rPr>
        <w:t>] book challenged the field to move away from Eurocentric, unequivocally celebratory, identity-based approaches and to consider the role of nation, capitalism, and race in the shaping of people’s understandings and experiences of disability.</w:t>
      </w:r>
      <w:r w:rsidRPr="00A47B35">
        <w:rPr>
          <w:rFonts w:ascii="Times New Roman" w:hAnsi="Times New Roman" w:cs="Times New Roman"/>
        </w:rPr>
        <w:t>”</w:t>
      </w:r>
      <w:r w:rsidR="0045614F">
        <w:rPr>
          <w:rFonts w:ascii="Times New Roman" w:hAnsi="Times New Roman" w:cs="Times New Roman"/>
        </w:rPr>
        <w:t xml:space="preserve"> Another one noted that the,</w:t>
      </w:r>
      <w:r>
        <w:rPr>
          <w:rFonts w:ascii="Times New Roman" w:hAnsi="Times New Roman" w:cs="Times New Roman"/>
        </w:rPr>
        <w:t xml:space="preserve"> </w:t>
      </w:r>
      <w:r w:rsidR="0045614F">
        <w:rPr>
          <w:rFonts w:ascii="Times New Roman" w:hAnsi="Times New Roman" w:cs="Times New Roman"/>
        </w:rPr>
        <w:t>“</w:t>
      </w:r>
      <w:r w:rsidRPr="0045614F">
        <w:rPr>
          <w:rFonts w:ascii="Times New Roman" w:hAnsi="Times New Roman" w:cs="Times New Roman"/>
          <w:i/>
        </w:rPr>
        <w:t>beautifully poetic ways she interweaves her own and other’s personal narratives with highly complex philosophical theories and concepts make her work accessible to readers beyond academic sphere and attract a wide range of readers.</w:t>
      </w:r>
      <w:r w:rsidRPr="00A47B35">
        <w:rPr>
          <w:rFonts w:ascii="Times New Roman" w:hAnsi="Times New Roman" w:cs="Times New Roman"/>
        </w:rPr>
        <w:t xml:space="preserve">” </w:t>
      </w:r>
      <w:r w:rsidR="00D2691E">
        <w:rPr>
          <w:rFonts w:ascii="Times New Roman" w:eastAsia="Times New Roman" w:hAnsi="Times New Roman" w:cs="Times New Roman"/>
        </w:rPr>
        <w:t xml:space="preserve"> A colleague wrote that,</w:t>
      </w:r>
      <w:r w:rsidR="00D2691E" w:rsidRPr="00A44492">
        <w:rPr>
          <w:rFonts w:ascii="Times New Roman" w:eastAsia="Times New Roman" w:hAnsi="Times New Roman" w:cs="Times New Roman"/>
        </w:rPr>
        <w:t xml:space="preserve"> “</w:t>
      </w:r>
      <w:r w:rsidR="00D2691E" w:rsidRPr="0045614F">
        <w:rPr>
          <w:rFonts w:ascii="Times New Roman" w:eastAsia="Times New Roman" w:hAnsi="Times New Roman" w:cs="Times New Roman"/>
          <w:i/>
        </w:rPr>
        <w:t>her</w:t>
      </w:r>
      <w:r w:rsidR="00D2691E" w:rsidRPr="0045614F">
        <w:rPr>
          <w:rFonts w:ascii="Times New Roman" w:hAnsi="Times New Roman" w:cs="Times New Roman"/>
          <w:i/>
        </w:rPr>
        <w:t xml:space="preserve"> research pushes the boundaries and borders of academic disciplines and expands potentials of these disciplines by demanding them to critically engage with social issues at a deeper and more complex level and in the globalizing arena.</w:t>
      </w:r>
      <w:r w:rsidR="00D2691E" w:rsidRPr="00A44492">
        <w:rPr>
          <w:rFonts w:ascii="Times New Roman" w:hAnsi="Times New Roman" w:cs="Times New Roman"/>
        </w:rPr>
        <w:t>”</w:t>
      </w:r>
      <w:r w:rsidR="00D2691E">
        <w:rPr>
          <w:rFonts w:ascii="Times New Roman" w:hAnsi="Times New Roman" w:cs="Times New Roman"/>
        </w:rPr>
        <w:t xml:space="preserve">  </w:t>
      </w:r>
      <w:r w:rsidR="00D2691E">
        <w:rPr>
          <w:rFonts w:ascii="Times New Roman" w:eastAsia="Times New Roman" w:hAnsi="Times New Roman" w:cs="Times New Roman"/>
        </w:rPr>
        <w:t>In addition to her book</w:t>
      </w:r>
      <w:r w:rsidR="0045614F">
        <w:rPr>
          <w:rFonts w:ascii="Times New Roman" w:eastAsia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Professor </w:t>
      </w:r>
      <w:proofErr w:type="spellStart"/>
      <w:r w:rsidRPr="00A44492">
        <w:rPr>
          <w:rFonts w:ascii="Times New Roman" w:hAnsi="Times New Roman" w:cs="Times New Roman"/>
        </w:rPr>
        <w:t>Erevelles</w:t>
      </w:r>
      <w:proofErr w:type="spellEnd"/>
      <w:r w:rsidRPr="00A44492">
        <w:rPr>
          <w:rFonts w:ascii="Times New Roman" w:hAnsi="Times New Roman" w:cs="Times New Roman"/>
        </w:rPr>
        <w:t xml:space="preserve"> has published articles in the </w:t>
      </w:r>
      <w:r w:rsidRPr="00525429">
        <w:rPr>
          <w:rFonts w:ascii="Times New Roman" w:hAnsi="Times New Roman" w:cs="Times New Roman"/>
        </w:rPr>
        <w:t>American Educational Research Journal, Educational Theory, Studies in Education and Philosophy, the Journal of Curriculum Studies, Teachers College Record, Disability &amp; Society, Disability Studies Quarterly, &amp; the Journal of Literary and Cultural Disability Studies, among others</w:t>
      </w:r>
      <w:r>
        <w:rPr>
          <w:rFonts w:ascii="Times New Roman" w:hAnsi="Times New Roman" w:cs="Times New Roman"/>
        </w:rPr>
        <w:t xml:space="preserve">. </w:t>
      </w:r>
    </w:p>
    <w:p w14:paraId="4D23AB30" w14:textId="77777777" w:rsidR="00A47B35" w:rsidRDefault="00A47B35" w:rsidP="00A47B35">
      <w:pPr>
        <w:rPr>
          <w:rFonts w:ascii="Times New Roman" w:hAnsi="Times New Roman" w:cs="Times New Roman"/>
        </w:rPr>
      </w:pPr>
    </w:p>
    <w:p w14:paraId="07BC2B19" w14:textId="703F67B0" w:rsidR="00A47B35" w:rsidRPr="00A47B35" w:rsidRDefault="0045614F" w:rsidP="00A47B3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</w:rPr>
        <w:t>Complementing</w:t>
      </w:r>
      <w:r w:rsidR="00A47B35">
        <w:rPr>
          <w:rFonts w:ascii="Times New Roman" w:hAnsi="Times New Roman" w:cs="Times New Roman"/>
        </w:rPr>
        <w:t xml:space="preserve"> her </w:t>
      </w:r>
      <w:r w:rsidR="00D2691E">
        <w:rPr>
          <w:rFonts w:ascii="Times New Roman" w:hAnsi="Times New Roman" w:cs="Times New Roman"/>
        </w:rPr>
        <w:t xml:space="preserve">stellar </w:t>
      </w:r>
      <w:r w:rsidR="00A47B35">
        <w:rPr>
          <w:rFonts w:ascii="Times New Roman" w:hAnsi="Times New Roman" w:cs="Times New Roman"/>
        </w:rPr>
        <w:t xml:space="preserve">scholarship, SDS </w:t>
      </w:r>
      <w:r w:rsidR="00D2691E">
        <w:rPr>
          <w:rFonts w:ascii="Times New Roman" w:hAnsi="Times New Roman" w:cs="Times New Roman"/>
        </w:rPr>
        <w:t>notes</w:t>
      </w:r>
      <w:r w:rsidR="00A47B35">
        <w:rPr>
          <w:rFonts w:ascii="Times New Roman" w:hAnsi="Times New Roman" w:cs="Times New Roman"/>
        </w:rPr>
        <w:t xml:space="preserve"> that Professor </w:t>
      </w:r>
      <w:proofErr w:type="spellStart"/>
      <w:r w:rsidR="00A47B35">
        <w:rPr>
          <w:rFonts w:ascii="Times New Roman" w:hAnsi="Times New Roman" w:cs="Times New Roman"/>
        </w:rPr>
        <w:t>Erevelles</w:t>
      </w:r>
      <w:proofErr w:type="spellEnd"/>
      <w:r w:rsidR="00A47B35">
        <w:rPr>
          <w:rFonts w:ascii="Times New Roman" w:hAnsi="Times New Roman" w:cs="Times New Roman"/>
        </w:rPr>
        <w:t xml:space="preserve"> has worked strenuously to </w:t>
      </w:r>
      <w:r w:rsidR="00A47B35">
        <w:rPr>
          <w:rFonts w:ascii="Times New Roman" w:eastAsia="Times New Roman" w:hAnsi="Times New Roman" w:cs="Times New Roman"/>
        </w:rPr>
        <w:t>teach and mentor</w:t>
      </w:r>
      <w:r w:rsidR="00A47B35" w:rsidRPr="00A44492">
        <w:rPr>
          <w:rFonts w:ascii="Times New Roman" w:eastAsia="Times New Roman" w:hAnsi="Times New Roman" w:cs="Times New Roman"/>
        </w:rPr>
        <w:t xml:space="preserve"> hundreds of students, many of whom carry on a tradition of engaged scholarship, mentoring and activism. </w:t>
      </w:r>
      <w:r w:rsidR="00A47B35">
        <w:rPr>
          <w:rFonts w:ascii="Times New Roman" w:eastAsia="Times New Roman" w:hAnsi="Times New Roman" w:cs="Times New Roman"/>
        </w:rPr>
        <w:t xml:space="preserve">In their letters of support, </w:t>
      </w:r>
      <w:r w:rsidR="00AD36D6">
        <w:rPr>
          <w:rFonts w:ascii="Times New Roman" w:eastAsia="Times New Roman" w:hAnsi="Times New Roman" w:cs="Times New Roman"/>
        </w:rPr>
        <w:t>one</w:t>
      </w:r>
      <w:r w:rsidR="00A47B3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7B35">
        <w:rPr>
          <w:rFonts w:ascii="Times New Roman" w:eastAsia="Times New Roman" w:hAnsi="Times New Roman" w:cs="Times New Roman"/>
        </w:rPr>
        <w:t>wrote,</w:t>
      </w:r>
      <w:r w:rsidR="00A47B35" w:rsidRPr="00AF61EA">
        <w:rPr>
          <w:rFonts w:ascii="Times New Roman" w:hAnsi="Times New Roman" w:cs="Times New Roman"/>
          <w:i/>
        </w:rPr>
        <w:t>“Professor</w:t>
      </w:r>
      <w:proofErr w:type="spellEnd"/>
      <w:r w:rsidR="00A47B35" w:rsidRPr="00AF61EA">
        <w:rPr>
          <w:rFonts w:ascii="Times New Roman" w:hAnsi="Times New Roman" w:cs="Times New Roman"/>
          <w:i/>
        </w:rPr>
        <w:t xml:space="preserve"> </w:t>
      </w:r>
      <w:proofErr w:type="spellStart"/>
      <w:r w:rsidR="00A47B35" w:rsidRPr="00AF61EA">
        <w:rPr>
          <w:rFonts w:ascii="Times New Roman" w:hAnsi="Times New Roman" w:cs="Times New Roman"/>
          <w:i/>
        </w:rPr>
        <w:t>Erevelles</w:t>
      </w:r>
      <w:proofErr w:type="spellEnd"/>
      <w:r w:rsidR="00A47B35" w:rsidRPr="00AF61EA">
        <w:rPr>
          <w:rFonts w:ascii="Times New Roman" w:hAnsi="Times New Roman" w:cs="Times New Roman"/>
          <w:i/>
        </w:rPr>
        <w:t xml:space="preserve"> makes a point of collaborating with more junior scholars. I am truly thankful of her willingness to treat us as intellectual equals despite her senior status.” </w:t>
      </w:r>
      <w:r w:rsidR="00A47B35">
        <w:rPr>
          <w:rFonts w:ascii="Times New Roman" w:eastAsia="Times New Roman" w:hAnsi="Times New Roman" w:cs="Times New Roman"/>
        </w:rPr>
        <w:t>Anoth</w:t>
      </w:r>
      <w:bookmarkStart w:id="0" w:name="_GoBack"/>
      <w:bookmarkEnd w:id="0"/>
      <w:r w:rsidR="00A47B35">
        <w:rPr>
          <w:rFonts w:ascii="Times New Roman" w:eastAsia="Times New Roman" w:hAnsi="Times New Roman" w:cs="Times New Roman"/>
        </w:rPr>
        <w:t>er added,</w:t>
      </w:r>
      <w:r w:rsidR="00A47B35">
        <w:rPr>
          <w:rFonts w:ascii="Times New Roman" w:hAnsi="Times New Roman" w:cs="Times New Roman"/>
          <w:i/>
        </w:rPr>
        <w:t>“[e</w:t>
      </w:r>
      <w:r w:rsidR="00A47B35" w:rsidRPr="00AF61EA">
        <w:rPr>
          <w:rFonts w:ascii="Times New Roman" w:hAnsi="Times New Roman" w:cs="Times New Roman"/>
          <w:i/>
        </w:rPr>
        <w:t>ven</w:t>
      </w:r>
      <w:r w:rsidR="00A47B35">
        <w:rPr>
          <w:rFonts w:ascii="Times New Roman" w:hAnsi="Times New Roman" w:cs="Times New Roman"/>
          <w:i/>
        </w:rPr>
        <w:t>]</w:t>
      </w:r>
      <w:r w:rsidR="00A47B35" w:rsidRPr="00AF61EA">
        <w:rPr>
          <w:rFonts w:ascii="Times New Roman" w:hAnsi="Times New Roman" w:cs="Times New Roman"/>
          <w:i/>
        </w:rPr>
        <w:t xml:space="preserve"> though I was not a graduate student at her institution, her generosity to mentor me and guide my scholarship has never stopped at the institutional wall.”</w:t>
      </w:r>
    </w:p>
    <w:p w14:paraId="7B628565" w14:textId="77777777" w:rsidR="00A47B35" w:rsidRDefault="00A47B35" w:rsidP="00A47B35">
      <w:pPr>
        <w:rPr>
          <w:rFonts w:ascii="Times New Roman" w:hAnsi="Times New Roman" w:cs="Times New Roman"/>
        </w:rPr>
      </w:pPr>
    </w:p>
    <w:p w14:paraId="666D5F19" w14:textId="09F3FD3E" w:rsidR="0038097D" w:rsidRPr="00A44492" w:rsidRDefault="00A47B35" w:rsidP="00456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</w:t>
      </w:r>
      <w:proofErr w:type="spellStart"/>
      <w:r>
        <w:rPr>
          <w:rFonts w:ascii="Times New Roman" w:hAnsi="Times New Roman" w:cs="Times New Roman"/>
        </w:rPr>
        <w:t>Erevelles</w:t>
      </w:r>
      <w:proofErr w:type="spellEnd"/>
      <w:r>
        <w:rPr>
          <w:rFonts w:ascii="Times New Roman" w:hAnsi="Times New Roman" w:cs="Times New Roman"/>
        </w:rPr>
        <w:t xml:space="preserve"> </w:t>
      </w:r>
      <w:r w:rsidR="0038097D" w:rsidRPr="00A44492">
        <w:rPr>
          <w:rFonts w:ascii="Times New Roman" w:hAnsi="Times New Roman" w:cs="Times New Roman"/>
        </w:rPr>
        <w:t>is a faculty member in the Social and Cultural Studies in Educati</w:t>
      </w:r>
      <w:r>
        <w:rPr>
          <w:rFonts w:ascii="Times New Roman" w:hAnsi="Times New Roman" w:cs="Times New Roman"/>
        </w:rPr>
        <w:t xml:space="preserve">on at the University of Alabama and </w:t>
      </w:r>
      <w:r w:rsidR="0038097D" w:rsidRPr="00A44492">
        <w:rPr>
          <w:rFonts w:ascii="Times New Roman" w:eastAsia="Times New Roman" w:hAnsi="Times New Roman" w:cs="Times New Roman"/>
        </w:rPr>
        <w:t xml:space="preserve">received her Ph.D. and M.S. degrees from Syracuse University in Cultural Foundations of Education and Special Education; and </w:t>
      </w:r>
      <w:r>
        <w:rPr>
          <w:rFonts w:ascii="Times New Roman" w:eastAsia="Times New Roman" w:hAnsi="Times New Roman" w:cs="Times New Roman"/>
        </w:rPr>
        <w:t xml:space="preserve">a </w:t>
      </w:r>
      <w:r w:rsidR="0038097D" w:rsidRPr="00A44492">
        <w:rPr>
          <w:rFonts w:ascii="Times New Roman" w:eastAsia="Times New Roman" w:hAnsi="Times New Roman" w:cs="Times New Roman"/>
        </w:rPr>
        <w:t>B.Sc. from Stella Maris Col</w:t>
      </w:r>
      <w:r w:rsidR="00755911">
        <w:rPr>
          <w:rFonts w:ascii="Times New Roman" w:eastAsia="Times New Roman" w:hAnsi="Times New Roman" w:cs="Times New Roman"/>
        </w:rPr>
        <w:t xml:space="preserve">lege, Madras University </w:t>
      </w:r>
      <w:r w:rsidR="0038097D" w:rsidRPr="00A44492">
        <w:rPr>
          <w:rFonts w:ascii="Times New Roman" w:eastAsia="Times New Roman" w:hAnsi="Times New Roman" w:cs="Times New Roman"/>
        </w:rPr>
        <w:t xml:space="preserve">in Mathematics. </w:t>
      </w:r>
    </w:p>
    <w:p w14:paraId="7F9C1AE6" w14:textId="77777777" w:rsidR="00354EAE" w:rsidRPr="00A44492" w:rsidRDefault="00354EAE" w:rsidP="00354EAE">
      <w:pPr>
        <w:rPr>
          <w:rFonts w:ascii="Times New Roman" w:eastAsia="Times New Roman" w:hAnsi="Times New Roman" w:cs="Times New Roman"/>
        </w:rPr>
      </w:pPr>
    </w:p>
    <w:sectPr w:rsidR="00354EAE" w:rsidRPr="00A44492" w:rsidSect="00092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7CD3"/>
    <w:multiLevelType w:val="multilevel"/>
    <w:tmpl w:val="EC92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775A4"/>
    <w:multiLevelType w:val="multilevel"/>
    <w:tmpl w:val="EE08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A9"/>
    <w:rsid w:val="00092935"/>
    <w:rsid w:val="00144760"/>
    <w:rsid w:val="00164AA0"/>
    <w:rsid w:val="0023528F"/>
    <w:rsid w:val="002A0D62"/>
    <w:rsid w:val="00303E1B"/>
    <w:rsid w:val="0031647D"/>
    <w:rsid w:val="003467AB"/>
    <w:rsid w:val="00354EAE"/>
    <w:rsid w:val="00365E2C"/>
    <w:rsid w:val="0038097D"/>
    <w:rsid w:val="004220D3"/>
    <w:rsid w:val="0045614F"/>
    <w:rsid w:val="004A3D06"/>
    <w:rsid w:val="00525429"/>
    <w:rsid w:val="006C1D04"/>
    <w:rsid w:val="00737ED0"/>
    <w:rsid w:val="00752BDA"/>
    <w:rsid w:val="00755911"/>
    <w:rsid w:val="00780126"/>
    <w:rsid w:val="008B79A9"/>
    <w:rsid w:val="00A3401C"/>
    <w:rsid w:val="00A44492"/>
    <w:rsid w:val="00A47B35"/>
    <w:rsid w:val="00AB447C"/>
    <w:rsid w:val="00AD36D6"/>
    <w:rsid w:val="00AF61EA"/>
    <w:rsid w:val="00B10027"/>
    <w:rsid w:val="00B37571"/>
    <w:rsid w:val="00CD0D38"/>
    <w:rsid w:val="00D14159"/>
    <w:rsid w:val="00D2691E"/>
    <w:rsid w:val="00D30391"/>
    <w:rsid w:val="00E4363D"/>
    <w:rsid w:val="00EE3DBD"/>
    <w:rsid w:val="00F00948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7360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9A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375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3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9A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375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3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498</Words>
  <Characters>2840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</dc:creator>
  <cp:keywords/>
  <dc:description/>
  <cp:lastModifiedBy>Karen Nakamura</cp:lastModifiedBy>
  <cp:revision>5</cp:revision>
  <cp:lastPrinted>2017-12-03T18:55:00Z</cp:lastPrinted>
  <dcterms:created xsi:type="dcterms:W3CDTF">2017-12-04T22:47:00Z</dcterms:created>
  <dcterms:modified xsi:type="dcterms:W3CDTF">2017-12-04T22:51:00Z</dcterms:modified>
</cp:coreProperties>
</file>